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9F5" w:rsidRDefault="003227FC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4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日月水火</w:t>
      </w:r>
    </w:p>
    <w:p w:rsidR="00DC59F5" w:rsidRDefault="003227F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［教学目标］</w:t>
      </w:r>
    </w:p>
    <w:p w:rsidR="00DC59F5" w:rsidRDefault="003227F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知识与技能</w:t>
      </w:r>
    </w:p>
    <w:p w:rsidR="00DC59F5" w:rsidRDefault="003227F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会认“日”“月”“水”等</w:t>
      </w:r>
      <w:r>
        <w:rPr>
          <w:rFonts w:asciiTheme="minorEastAsia" w:hAnsiTheme="minorEastAsia" w:cstheme="minorEastAsia" w:hint="eastAsia"/>
          <w:sz w:val="28"/>
          <w:szCs w:val="28"/>
        </w:rPr>
        <w:t>8</w:t>
      </w:r>
      <w:r>
        <w:rPr>
          <w:rFonts w:asciiTheme="minorEastAsia" w:hAnsiTheme="minorEastAsia" w:cstheme="minorEastAsia" w:hint="eastAsia"/>
          <w:sz w:val="28"/>
          <w:szCs w:val="28"/>
        </w:rPr>
        <w:t>个生字，会写“日”“田”“禾”等</w:t>
      </w:r>
      <w:r>
        <w:rPr>
          <w:rFonts w:asciiTheme="minorEastAsia" w:hAnsiTheme="minorEastAsia" w:cstheme="minorEastAsia" w:hint="eastAsia"/>
          <w:sz w:val="28"/>
          <w:szCs w:val="28"/>
        </w:rPr>
        <w:t>4</w:t>
      </w:r>
      <w:r>
        <w:rPr>
          <w:rFonts w:asciiTheme="minorEastAsia" w:hAnsiTheme="minorEastAsia" w:cstheme="minorEastAsia" w:hint="eastAsia"/>
          <w:sz w:val="28"/>
          <w:szCs w:val="28"/>
        </w:rPr>
        <w:t>个生字。</w:t>
      </w:r>
    </w:p>
    <w:p w:rsidR="00DC59F5" w:rsidRDefault="003227F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掌握两种笔画“点”“捺”。</w:t>
      </w:r>
    </w:p>
    <w:p w:rsidR="00DC59F5" w:rsidRDefault="003227F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能够掌握象形字的学习方法，培养识字能力。</w:t>
      </w:r>
    </w:p>
    <w:p w:rsidR="00DC59F5" w:rsidRDefault="003227F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情感态度与价值观</w:t>
      </w:r>
    </w:p>
    <w:p w:rsidR="00DC59F5" w:rsidRDefault="003227F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感悟汉字的形象性，体味学习汉字的乐趣。</w:t>
      </w:r>
    </w:p>
    <w:p w:rsidR="00DC59F5" w:rsidRDefault="003227F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［教学重难点］</w:t>
      </w:r>
    </w:p>
    <w:p w:rsidR="00DC59F5" w:rsidRDefault="003227F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会认本课</w:t>
      </w:r>
      <w:r>
        <w:rPr>
          <w:rFonts w:asciiTheme="minorEastAsia" w:hAnsiTheme="minorEastAsia" w:cstheme="minorEastAsia" w:hint="eastAsia"/>
          <w:sz w:val="28"/>
          <w:szCs w:val="28"/>
        </w:rPr>
        <w:t>8</w:t>
      </w:r>
      <w:r>
        <w:rPr>
          <w:rFonts w:asciiTheme="minorEastAsia" w:hAnsiTheme="minorEastAsia" w:cstheme="minorEastAsia" w:hint="eastAsia"/>
          <w:sz w:val="28"/>
          <w:szCs w:val="28"/>
        </w:rPr>
        <w:t>个生字，会写本课</w:t>
      </w:r>
      <w:r>
        <w:rPr>
          <w:rFonts w:asciiTheme="minorEastAsia" w:hAnsiTheme="minorEastAsia" w:cstheme="minorEastAsia" w:hint="eastAsia"/>
          <w:sz w:val="28"/>
          <w:szCs w:val="28"/>
        </w:rPr>
        <w:t>4</w:t>
      </w:r>
      <w:r>
        <w:rPr>
          <w:rFonts w:asciiTheme="minorEastAsia" w:hAnsiTheme="minorEastAsia" w:cstheme="minorEastAsia" w:hint="eastAsia"/>
          <w:sz w:val="28"/>
          <w:szCs w:val="28"/>
        </w:rPr>
        <w:t>个生字。</w:t>
      </w:r>
    </w:p>
    <w:p w:rsidR="00DC59F5" w:rsidRDefault="003227F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让学生弄清生字各笔画在田字格中的位置。</w:t>
      </w:r>
    </w:p>
    <w:p w:rsidR="00DC59F5" w:rsidRDefault="003227F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［教学课时］</w:t>
      </w:r>
    </w:p>
    <w:p w:rsidR="00DC59F5" w:rsidRDefault="003227F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课时</w:t>
      </w:r>
    </w:p>
    <w:p w:rsidR="00DC59F5" w:rsidRDefault="003227F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教学过程教师批注</w:t>
      </w:r>
    </w:p>
    <w:p w:rsidR="00DC59F5" w:rsidRDefault="003227F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一、复习巩固，猜谜导入</w:t>
      </w:r>
    </w:p>
    <w:p w:rsidR="00DC59F5" w:rsidRDefault="003227F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师：上节课我们学习了四个生字，同学们还记得吗？（出示卡片让学生认读，并让学生自己在田字格中练习书写）</w:t>
      </w:r>
    </w:p>
    <w:p w:rsidR="00DC59F5" w:rsidRDefault="003227F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师：这节课呀，我们先来玩一个猜谜语的游戏。请大家竖起耳朵听仔细哦！</w:t>
      </w:r>
    </w:p>
    <w:p w:rsidR="00DC59F5" w:rsidRDefault="003227F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师：“有位老公公，一副圆面孔。一日不见它，不是下雨就刮风。”同学们，你们知道这则谜语的谜底是什么吗？（学生思考后，</w:t>
      </w: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老师鼓励学生大胆发言，说出心中的答案。最后老师揭示答案是“太阳”）</w:t>
      </w:r>
    </w:p>
    <w:p w:rsidR="00DC59F5" w:rsidRDefault="003227F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课件出示太阳图片，引导学生由“太阳”过渡到“日”。</w:t>
      </w:r>
    </w:p>
    <w:p w:rsidR="00DC59F5" w:rsidRDefault="003227F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5.</w:t>
      </w:r>
      <w:r>
        <w:rPr>
          <w:rFonts w:asciiTheme="minorEastAsia" w:hAnsiTheme="minorEastAsia" w:cstheme="minorEastAsia" w:hint="eastAsia"/>
          <w:sz w:val="28"/>
          <w:szCs w:val="28"/>
        </w:rPr>
        <w:t>师：下面我们再猜一个谜语：有时挂在天边，有时挂在树梢。有</w:t>
      </w:r>
      <w:r>
        <w:rPr>
          <w:rFonts w:asciiTheme="minorEastAsia" w:hAnsiTheme="minorEastAsia" w:cstheme="minorEastAsia" w:hint="eastAsia"/>
          <w:sz w:val="28"/>
          <w:szCs w:val="28"/>
        </w:rPr>
        <w:t>时像个圆盘，有时像把镰刀。谁知道这是什么？（生：月亮）</w:t>
      </w:r>
    </w:p>
    <w:p w:rsidR="00DC59F5" w:rsidRDefault="003227F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二、识记生字，了解字意</w:t>
      </w:r>
    </w:p>
    <w:p w:rsidR="00DC59F5" w:rsidRDefault="003227F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师：刚刚我们猜了两个谜语，谜底是“日”和“月”。那你们看看，图上画的是什么呀？（课件出示日、月图片，让学生举手回答）</w:t>
      </w:r>
    </w:p>
    <w:p w:rsidR="00DC59F5" w:rsidRDefault="003227F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师：现在让我们一起看看“日”“月”这两个字的演变过程。（课件出示“日”“月”的演变过程）</w:t>
      </w:r>
    </w:p>
    <w:p w:rsidR="00DC59F5" w:rsidRDefault="003227F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仔细观察汉字的演变过程（图画——甲骨文——简化字），找出它们的相似之处。</w:t>
      </w:r>
    </w:p>
    <w:p w:rsidR="00DC59F5" w:rsidRDefault="003227F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三、师生交流，学习生字</w:t>
      </w:r>
    </w:p>
    <w:p w:rsidR="00DC59F5" w:rsidRDefault="003227F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重点学习“日”“田”“禾”“火”，要求学生结合图画，展开想象，按照自己的理解说</w:t>
      </w:r>
      <w:r>
        <w:rPr>
          <w:rFonts w:asciiTheme="minorEastAsia" w:hAnsiTheme="minorEastAsia" w:cstheme="minorEastAsia" w:hint="eastAsia"/>
          <w:sz w:val="28"/>
          <w:szCs w:val="28"/>
        </w:rPr>
        <w:t>说“日”“田”“禾”“火”的字形特点，并分析生字、释义。</w:t>
      </w:r>
    </w:p>
    <w:p w:rsidR="00DC59F5" w:rsidRDefault="003227F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指导学生按正确的笔顺顺序在田字格中书写生字，学习“捺”“点”两种笔画。</w:t>
      </w:r>
    </w:p>
    <w:p w:rsidR="00DC59F5" w:rsidRDefault="003227F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四、游戏巩固，加强记忆</w:t>
      </w:r>
    </w:p>
    <w:p w:rsidR="00DC59F5" w:rsidRDefault="003227F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老师出示课件“孔雀开屏”。孔雀尾巴上每一根羽毛都有一个生字，让学生开火车读生字。</w:t>
      </w:r>
    </w:p>
    <w:p w:rsidR="00DC59F5" w:rsidRDefault="003227F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师：你能让孔雀变得漂亮吗？只要你正确地读出上面的字，它</w:t>
      </w: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的尾巴就会发光，变得漂亮起来。咱们来开火车读一读吧！</w:t>
      </w:r>
    </w:p>
    <w:p w:rsidR="00DC59F5" w:rsidRDefault="003227F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让学生完成课后“猜一猜，连一连”习题，老师讲解。</w:t>
      </w:r>
    </w:p>
    <w:p w:rsidR="00DC59F5" w:rsidRDefault="003227F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［教学反思］</w:t>
      </w:r>
    </w:p>
    <w:p w:rsidR="00DC59F5" w:rsidRDefault="003227F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《新课程标准》关于识字教学的要求，其中有以下几点：学生有主动识字的愿望；注重教给学生识字方法；关注学生识字的兴趣，激发学生识字与写字的积极性。教学中，我努力体现了这几点要求，让学生自读自悟，自己找规律识记字形，引导学生发现识记方法，形成自主识字的习惯。</w:t>
      </w:r>
    </w:p>
    <w:p w:rsidR="00DC59F5" w:rsidRDefault="003227F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bookmarkStart w:id="0" w:name="_GoBack"/>
      <w:bookmarkEnd w:id="0"/>
      <w:r>
        <w:rPr>
          <w:rFonts w:asciiTheme="minorEastAsia" w:hAnsiTheme="minorEastAsia" w:cstheme="minorEastAsia" w:hint="eastAsia"/>
          <w:sz w:val="28"/>
          <w:szCs w:val="28"/>
        </w:rPr>
        <w:t>学生的学习形式多样化。我采用创设情境、猜谜语等多种形式，在自主的基础上合作，在合作中发展自主意识。在引导学生识记“日”“月”之后，鼓励学生按照自己的理解说说其他生字的字形特点，充分发挥学生的能动性，让学生能够更好更快地识记生字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DC59F5" w:rsidRDefault="00DC59F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</w:p>
    <w:sectPr w:rsidR="00DC59F5" w:rsidSect="00DC59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7FC" w:rsidRDefault="003227FC" w:rsidP="003227FC">
      <w:r>
        <w:separator/>
      </w:r>
    </w:p>
  </w:endnote>
  <w:endnote w:type="continuationSeparator" w:id="0">
    <w:p w:rsidR="003227FC" w:rsidRDefault="003227FC" w:rsidP="00322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7FC" w:rsidRDefault="003227FC" w:rsidP="003227FC">
      <w:r>
        <w:separator/>
      </w:r>
    </w:p>
  </w:footnote>
  <w:footnote w:type="continuationSeparator" w:id="0">
    <w:p w:rsidR="003227FC" w:rsidRDefault="003227FC" w:rsidP="003227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79A3C7F"/>
    <w:rsid w:val="003227FC"/>
    <w:rsid w:val="00DC59F5"/>
    <w:rsid w:val="37A7371C"/>
    <w:rsid w:val="479A3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59F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227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227FC"/>
    <w:rPr>
      <w:kern w:val="2"/>
      <w:sz w:val="18"/>
      <w:szCs w:val="18"/>
    </w:rPr>
  </w:style>
  <w:style w:type="paragraph" w:styleId="a4">
    <w:name w:val="footer"/>
    <w:basedOn w:val="a"/>
    <w:link w:val="Char0"/>
    <w:rsid w:val="003227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227F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2016-07-15T08:31:00Z</dcterms:created>
  <dcterms:modified xsi:type="dcterms:W3CDTF">2018-07-03T13:27:00Z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